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F17" w:rsidRDefault="0029789B" w:rsidP="005A6F17">
      <w:pPr>
        <w:rPr>
          <w:u w:val="single"/>
        </w:rPr>
      </w:pPr>
      <w:bookmarkStart w:id="0" w:name="_GoBack"/>
      <w:bookmarkEnd w:id="0"/>
      <w:r w:rsidRPr="0029789B">
        <w:rPr>
          <w:u w:val="single"/>
        </w:rPr>
        <w:t xml:space="preserve">Dakota UAS </w:t>
      </w:r>
      <w:r w:rsidR="00B558E7">
        <w:rPr>
          <w:u w:val="single"/>
        </w:rPr>
        <w:t>Visual Detection Capability</w:t>
      </w:r>
    </w:p>
    <w:p w:rsidR="005A6F17" w:rsidRPr="005A6F17" w:rsidRDefault="00B558E7" w:rsidP="005A6F17">
      <w:r>
        <w:t xml:space="preserve">For the purposes of this COA, the air vehicle will be operated within the visual range of the </w:t>
      </w:r>
      <w:r w:rsidR="00742736">
        <w:t>external</w:t>
      </w:r>
      <w:r>
        <w:t xml:space="preserve"> </w:t>
      </w:r>
      <w:r w:rsidR="00742736">
        <w:t>pilot</w:t>
      </w:r>
      <w:r>
        <w:t>.  This visual range may vary from day to day depending on atmospheric conditions, and is established during the day’s first sortie.  Indicators are placed on the ground station’s map display</w:t>
      </w:r>
      <w:r w:rsidR="00742736">
        <w:t xml:space="preserve"> by the internal pilot</w:t>
      </w:r>
      <w:r>
        <w:t xml:space="preserve"> to determine the maximum range for the day’s operations.  The wings of the Dakota UAS have been painted with bright yellow flashes, and portions left bare aluminum, for greater visibility.  The forward looking camera has been removed for the plan</w:t>
      </w:r>
      <w:r w:rsidR="00BA559F">
        <w:t>n</w:t>
      </w:r>
      <w:r>
        <w:t xml:space="preserve">ed operations, but could be reinstalled if </w:t>
      </w:r>
      <w:r w:rsidR="00742736">
        <w:t xml:space="preserve">deemed necessary by the FAA.  This camera has </w:t>
      </w:r>
      <w:r>
        <w:t>a 10nm range</w:t>
      </w:r>
      <w:r w:rsidR="00742736">
        <w:t>,</w:t>
      </w:r>
      <w:r>
        <w:t xml:space="preserve"> and </w:t>
      </w:r>
      <w:r w:rsidR="00742736">
        <w:t>the video stream</w:t>
      </w:r>
      <w:r>
        <w:t xml:space="preserve"> can be viewed with goggles worn by the </w:t>
      </w:r>
      <w:r w:rsidR="00742736">
        <w:t>external pilot</w:t>
      </w:r>
      <w:r>
        <w:t xml:space="preserve">.  </w:t>
      </w:r>
    </w:p>
    <w:sectPr w:rsidR="005A6F17" w:rsidRPr="005A6F17" w:rsidSect="005F4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E52"/>
    <w:multiLevelType w:val="hybridMultilevel"/>
    <w:tmpl w:val="2268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9B"/>
    <w:rsid w:val="000D1BC6"/>
    <w:rsid w:val="0011007C"/>
    <w:rsid w:val="0029789B"/>
    <w:rsid w:val="002D37EB"/>
    <w:rsid w:val="002E28BE"/>
    <w:rsid w:val="00495036"/>
    <w:rsid w:val="00543D33"/>
    <w:rsid w:val="005A6F17"/>
    <w:rsid w:val="005F4EEF"/>
    <w:rsid w:val="006205A9"/>
    <w:rsid w:val="00640E7F"/>
    <w:rsid w:val="00742736"/>
    <w:rsid w:val="00953943"/>
    <w:rsid w:val="00987D2B"/>
    <w:rsid w:val="00A64667"/>
    <w:rsid w:val="00B558E7"/>
    <w:rsid w:val="00BA559F"/>
    <w:rsid w:val="00C23B80"/>
    <w:rsid w:val="00C83C26"/>
    <w:rsid w:val="00DB04BC"/>
    <w:rsid w:val="00E52937"/>
    <w:rsid w:val="00F46832"/>
    <w:rsid w:val="00F722CE"/>
    <w:rsid w:val="00F9742F"/>
    <w:rsid w:val="00FB3B28"/>
    <w:rsid w:val="00FE3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07C"/>
    <w:pPr>
      <w:ind w:left="720"/>
      <w:contextualSpacing/>
    </w:pPr>
  </w:style>
  <w:style w:type="paragraph" w:styleId="BodyTextIndent3">
    <w:name w:val="Body Text Indent 3"/>
    <w:basedOn w:val="Normal"/>
    <w:next w:val="Normal"/>
    <w:link w:val="BodyTextIndent3Char"/>
    <w:uiPriority w:val="99"/>
    <w:rsid w:val="005A6F17"/>
    <w:pPr>
      <w:autoSpaceDE w:val="0"/>
      <w:autoSpaceDN w:val="0"/>
      <w:adjustRightInd w:val="0"/>
      <w:spacing w:after="0" w:line="240" w:lineRule="auto"/>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5A6F17"/>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07C"/>
    <w:pPr>
      <w:ind w:left="720"/>
      <w:contextualSpacing/>
    </w:pPr>
  </w:style>
  <w:style w:type="paragraph" w:styleId="BodyTextIndent3">
    <w:name w:val="Body Text Indent 3"/>
    <w:basedOn w:val="Normal"/>
    <w:next w:val="Normal"/>
    <w:link w:val="BodyTextIndent3Char"/>
    <w:uiPriority w:val="99"/>
    <w:rsid w:val="005A6F17"/>
    <w:pPr>
      <w:autoSpaceDE w:val="0"/>
      <w:autoSpaceDN w:val="0"/>
      <w:adjustRightInd w:val="0"/>
      <w:spacing w:after="0" w:line="240" w:lineRule="auto"/>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5A6F1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Words>
  <Characters>672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USU Research Foundation</Company>
  <LinksUpToDate>false</LinksUpToDate>
  <CharactersWithSpaces>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Wooden</dc:creator>
  <cp:lastModifiedBy>Nicole L Hartman</cp:lastModifiedBy>
  <cp:revision>2</cp:revision>
  <dcterms:created xsi:type="dcterms:W3CDTF">2012-03-22T18:13:00Z</dcterms:created>
  <dcterms:modified xsi:type="dcterms:W3CDTF">2012-03-22T18:13:00Z</dcterms:modified>
</cp:coreProperties>
</file>