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36105" w14:textId="77777777" w:rsidR="00DE7479" w:rsidRDefault="00DE7479">
      <w:bookmarkStart w:id="0" w:name="_GoBack"/>
      <w:bookmarkEnd w:id="0"/>
      <w:r>
        <w:t>Lost Communication Procedures</w:t>
      </w:r>
    </w:p>
    <w:p w14:paraId="5EDDD814" w14:textId="77777777" w:rsidR="00DE7479" w:rsidRDefault="00DE7479"/>
    <w:p w14:paraId="7FB75A3E" w14:textId="77777777" w:rsidR="00957A9A" w:rsidRDefault="00D44943">
      <w:r>
        <w:t>The PIC and Observer are co-located. Therefore there are no lost communication Procedures.</w:t>
      </w:r>
      <w:r w:rsidR="00957A9A">
        <w:t xml:space="preserve"> For operations on water the PIC and Observer remain co-located on the same boat.</w:t>
      </w:r>
    </w:p>
    <w:sectPr w:rsidR="00957A9A" w:rsidSect="00957A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79"/>
    <w:rsid w:val="000B040A"/>
    <w:rsid w:val="00731EC2"/>
    <w:rsid w:val="00957A9A"/>
    <w:rsid w:val="00D44943"/>
    <w:rsid w:val="00DE7479"/>
    <w:rsid w:val="00E168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7A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Rambo</dc:creator>
  <cp:keywords/>
  <cp:lastModifiedBy>Nicole L Hartman</cp:lastModifiedBy>
  <cp:revision>2</cp:revision>
  <dcterms:created xsi:type="dcterms:W3CDTF">2012-03-21T18:34:00Z</dcterms:created>
  <dcterms:modified xsi:type="dcterms:W3CDTF">2012-03-21T18:34:00Z</dcterms:modified>
</cp:coreProperties>
</file>